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E8521A"/>
          <w:sz w:val="80"/>
          <w:szCs w:val="80"/>
        </w:rPr>
        <w:t xml:space="preserve">BOLO HINDI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3A6B"/>
          <w:sz w:val="60"/>
          <w:szCs w:val="60"/>
        </w:rPr>
        <w:t xml:space="preserve">बोलो हिंदी</w:t>
      </w:r>
    </w:p>
    <w:p>
      <w:pPr>
        <w:spacing w:after="200" w:before="60"/>
        <w:jc w:val="center"/>
      </w:pPr>
      <w:r>
        <w:rPr>
          <w:rFonts w:ascii="Arial" w:cs="Arial" w:eastAsia="Arial" w:hAnsi="Arial"/>
          <w:i/>
          <w:iCs/>
          <w:color w:val="6B7280"/>
          <w:sz w:val="36"/>
          <w:szCs w:val="36"/>
        </w:rPr>
        <w:t xml:space="preserve">Mixed Class Teaching Plan</w:t>
      </w:r>
    </w:p>
    <w:p>
      <w:pPr>
        <w:pBdr>
          <w:bottom w:val="single" w:color="E8521A" w:sz="8" w:space="1"/>
        </w:pBdr>
        <w:spacing w:after="100" w:before="100"/>
      </w:pPr>
      <w:r>
        <w:t xml:space="preserve"/>
      </w:r>
    </w:p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A3A6B"/>
          <w:sz w:val="30"/>
          <w:szCs w:val="30"/>
        </w:rPr>
        <w:t xml:space="preserve">Class 6 · 7 · 8 · 9 Together</w:t>
      </w:r>
    </w:p>
    <w:p>
      <w:pPr>
        <w:spacing w:after="60" w:before="6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NCERT Tuition + Spoken Hindi  ·  2 Sessions × 2 Hours / Week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sz w:val="22"/>
          <w:szCs w:val="22"/>
        </w:rPr>
        <w:t xml:space="preserve">Trainer: ________________________________</w:t>
      </w:r>
    </w:p>
    <w:p>
      <w:pPr>
        <w:spacing w:before="120"/>
        <w:jc w:val="center"/>
      </w:pPr>
      <w:r>
        <w:rPr>
          <w:rFonts w:ascii="Arial" w:cs="Arial" w:eastAsia="Arial" w:hAnsi="Arial"/>
          <w:sz w:val="22"/>
          <w:szCs w:val="22"/>
        </w:rPr>
        <w:t xml:space="preserve">Institute: ________________________________     Month: ________________</w:t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Section 1 — Class Setup &amp; Philosophy</w:t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This plan is designed for a trainer running a small, mixed class with 1–2 students from each of Classes 6, 7, 8, and 9 — maximum 8 students together. Sessions run twice a week, 2 hours each: one focused on NCERT tuition and one on Spoken Hindi. Hindi may be the students' 1st, 2nd, or 3rd language.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3A6B" w:sz="20"/>
              <w:bottom w:val="none" w:color="FFFFFF" w:sz="0"/>
              <w:right w:val="none" w:color="FFFFFF" w:sz="0"/>
            </w:tcBorders>
            <w:shd w:fill="FDE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The Core Insight — Why Mixed Classes Work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With only 1–2 students per class, a mixed classroom is an ADVANTAGE not a challenge.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• Older students reinforce their own learning by helping younger ones (protégé effect).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• Younger students are exposed to advanced language earlier than in same-grade classes.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• The trainer runs class-specific instruction in short focused pockets (15 min each).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• Shared activities run across all levels — building community and cross-grade bonds.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• Think of it as a one-room schoolhouse — proven for centuries across the world.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Key Numbers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68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Students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Maximum 8 (2 per class × 4 classes)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Sessions Per Week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sessions × 2 hours = 4 hours total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Session 1 (Tuition Day)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NCERT chapter, grammar, comprehension, written practice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Session 2 (Spoken Day)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Spoken Hindi workbook, dialogue, recording, activity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Hindi Level — Class 6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Beginner · Greetings, basic sentences, family words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Hindi Level — Class 7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Elementary · Comparatives, future tense, opinions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Hindi Level — Class 8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Intermediate · Complex conjunctions, reported speech, debate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Hindi Level — Class 9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Advanced · Formal/informal, oral exam prep, literature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2nd/3rd Language Students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Special approach — transliteration bridge, extra support, micro-goals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For 2nd and 3rd Language Students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2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Special Approach for L2 / L3 Hindi Learners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NCERT Tuition: Use transliteration (Roman script) alongside Devanagari for first 2 months.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NCERT Tuition: Give 5 extra minutes for script recognition every session — Devanagari drill.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NCERT Tuition: Pair L2/L3 student with a stronger student for peer reading.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NCERT Tuition: Focus on comprehension FIRST, writing production SECOND.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Spoken Sessions: Student speaks in English first, then repeats in Hindi — gradual shift.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Spoken Sessions: Use picture cards and gestures heavily for the first month.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Spoken Sessions: Never force solo speaking — always give pair or group support first.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Spoken Sessions: Celebrate EVERY Hindi word spoken — confidence over accuracy initially.</w:t>
            </w:r>
          </w:p>
        </w:tc>
      </w:tr>
    </w:tbl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Section 2 — Weekly Timetable</w:t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2-day structure divides tuition and spoken work cleanly. Day 1 is always the NCERT tuition day. Day 2 is always the Spoken Hindi day. Recommended days: Tuesday + Friday, or Wednesday + Saturday.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Day 1 — NCERT Tuition Day (2 Hours)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000"/>
        <w:gridCol w:w="1500"/>
        <w:gridCol w:w="4760"/>
      </w:tblGrid>
      <w:tr>
        <w:tc>
          <w:tcPr>
            <w:tcW w:type="dxa" w:w="11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0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15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Who</w:t>
            </w:r>
          </w:p>
        </w:tc>
        <w:tc>
          <w:tcPr>
            <w:tcW w:type="dxa" w:w="47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0:00 – 0:20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Warm-up: Hindi Rapid Fire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classes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Teacher gives situations, all students respond in Hindi. 5 vocab words revised per level. Builds routine.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0:20 – 0:35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Direct Teaching — Cl.6 &amp; 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Cl.6 &amp; 7 with teacher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Teacher explains new NCERT concept. Cl.8 &amp; 9 do silent reading or worksheet independently.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0:35 – 0:50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Direct Teaching — Cl.8 &amp; 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Cl.8 &amp; 9 with teacher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Teacher explains chapter or grammar for Cl.8–9. Cl.6 &amp; 7 attempt comprehension questions.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0:50 – 1:00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Peer Check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Mixed pairs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Cl.9 checks Cl.6 work. Cl.8 checks Cl.7 work. Older students explain errors.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1:00 – 1:10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BREAK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☕ Rest + informal Hindi chat. Challenge: speak only Hindi during break!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1:10 – 1:35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 Comprehension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classes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One passage read together. Cl.6: literal Qs. Cl.7: inferential. Cl.8: summary. Cl.9: analysis + opinion.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1:35 – 2:00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Exit Ticket + Homework Set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Individual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Hindi sentences using today's vocab. Homework set per class level. Checked next session.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Day 2 — Spoken Hindi Day (2 Hours)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000"/>
        <w:gridCol w:w="1500"/>
        <w:gridCol w:w="4760"/>
      </w:tblGrid>
      <w:tr>
        <w:tc>
          <w:tcPr>
            <w:tcW w:type="dxa" w:w="11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0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15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Who</w:t>
            </w:r>
          </w:p>
        </w:tc>
        <w:tc>
          <w:tcPr>
            <w:tcW w:type="dxa" w:w="47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0:00 – 0:15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 Story Circle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classes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Each student shares 2–3 Hindi sentences about their week. No correction — just fluency.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0:15 – 0:45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Spoken Hindi Lesson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Level pairs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Cl.6: L1–L2 workbook. Cl.7: L3 (shopping/opinions). Cl.8: L4 (stories/emotions). Cl.9: L5 (debate/speech). Cl.9 mentors Cl.6.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0:45 – 0:55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BREAK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☕ Hindi-only break challenge. Students earn sticker for every Hindi sentence during break.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0:55 – 1:35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Mixed Activity (Rotates)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classes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W1: Role-play. W2: Story relay. W3: Mini-debate. W4: Quiz competition. Mixed-level teams always.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1:35 – 2:00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Record + Reflect + Share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Individual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Record 3–5 Hindi sentences on phone. Share on WhatsApp group or Google Classroom. Teacher gives 1 positive + 1 improvement.</w:t>
            </w:r>
          </w:p>
        </w:tc>
      </w:tr>
    </w:tbl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Section 3 — 4-Week Monthly Session Plan</w:t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rolling 4-week structure that repeats each month with new NCERT chapters and Spoken Hindi topics. Week 1 = foundation, Week 4 = showcase and assessment.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Week 1 — Foundation &amp; Baseline 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8521A" w:sz="20"/>
              <w:bottom w:val="none" w:color="FFFFFF" w:sz="0"/>
              <w:right w:val="none" w:color="FFFFFF" w:sz="0"/>
            </w:tcBorders>
            <w:shd w:fill="FDE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Week 1 Focus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Day 1: Introduce new NCERT chapters for each class. Shared vocabulary work. Baseline written assessment.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Day 2: Spoken baseline — what can each student say right now? Record introductions as Week 1 evidence.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Key goal: Every student makes a 30–60 second recording. This is compared with Week 4 to show progress.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000"/>
        <w:gridCol w:w="2800"/>
        <w:gridCol w:w="2560"/>
      </w:tblGrid>
      <w:tr>
        <w:tc>
          <w:tcPr>
            <w:tcW w:type="dxa" w:w="10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Focus</w:t>
            </w:r>
          </w:p>
        </w:tc>
        <w:tc>
          <w:tcPr>
            <w:tcW w:type="dxa" w:w="28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Cross-class Element</w:t>
            </w:r>
          </w:p>
        </w:tc>
        <w:tc>
          <w:tcPr>
            <w:tcW w:type="dxa" w:w="25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Individual Output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Day 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NCERT Chapter Introduction — each class reads first section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Peer vocabulary share: each student teaches one word from their chapter to another class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Write 5 new words + meanings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Day 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Spoken Level 1 — Greetings + Self-Introduction (all levels)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Cl.9 models dialogue for Cl.6. All students practice in pairs.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Record: 30–60 second self-introduction in Hindi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Week 2 — Building Vocabulary &amp; Sentences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2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Week 2 Focus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Day 1: NCERT comprehension questions — each class answers Qs from their chapter. Shared reading task.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Day 2: New spoken topic per level. Cl.6: Family. Cl.7: School Life. Cl.8: Media/Tech. Cl.9: Formal/Informal.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Activity: Vocabulary Race — picture shown, first to name in Hindi wins a point. Mixed teams.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130"/>
        <w:gridCol w:w="4130"/>
      </w:tblGrid>
      <w:tr>
        <w:tc>
          <w:tcPr>
            <w:tcW w:type="dxa" w:w="11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</w:t>
            </w:r>
          </w:p>
        </w:tc>
        <w:tc>
          <w:tcPr>
            <w:tcW w:type="dxa" w:w="413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NCERT Focus (Day 1)</w:t>
            </w:r>
          </w:p>
        </w:tc>
        <w:tc>
          <w:tcPr>
            <w:tcW w:type="dxa" w:w="413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Spoken Focus (Day 2)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6</w:t>
            </w:r>
          </w:p>
        </w:tc>
        <w:tc>
          <w:tcPr>
            <w:tcW w:type="dxa" w:w="4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Vasant 1 — comprehension Qs 1–5, complete sentences</w:t>
            </w:r>
          </w:p>
        </w:tc>
        <w:tc>
          <w:tcPr>
            <w:tcW w:type="dxa" w:w="4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Family members + telling time (Workbook L2)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7</w:t>
            </w:r>
          </w:p>
        </w:tc>
        <w:tc>
          <w:tcPr>
            <w:tcW w:type="dxa" w:w="4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Vasant 2 — extract meaning from context, comparatives</w:t>
            </w:r>
          </w:p>
        </w:tc>
        <w:tc>
          <w:tcPr>
            <w:tcW w:type="dxa" w:w="4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School life vocabulary + comparatives in speech (Workbook L3)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8</w:t>
            </w:r>
          </w:p>
        </w:tc>
        <w:tc>
          <w:tcPr>
            <w:tcW w:type="dxa" w:w="4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Vasant 3 — infer character motive, identify literary device</w:t>
            </w:r>
          </w:p>
        </w:tc>
        <w:tc>
          <w:tcPr>
            <w:tcW w:type="dxa" w:w="4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Social media / technology discussion — complex conjunctions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9</w:t>
            </w:r>
          </w:p>
        </w:tc>
        <w:tc>
          <w:tcPr>
            <w:tcW w:type="dxa" w:w="4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Kshitij — critical analysis: theme, structure, poet's intent</w:t>
            </w:r>
          </w:p>
        </w:tc>
        <w:tc>
          <w:tcPr>
            <w:tcW w:type="dxa" w:w="4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Formal vs informal register — practice switching both ways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Week 3 — Expression &amp; Production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6C3483" w:sz="2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Week 3 Focus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Day 1: Grammar unit for each class from NCERT Vyakaran. Grammar relay across all classes.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Day 2: Mini-debate + role-play. Cl.9 debates formally, Cl.8 moderates, Cl.7 asks questions, Cl.6 votes.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Everyone speaks in Hindi. Mixed roles mean all students have a clear purpose.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3500"/>
        <w:gridCol w:w="4760"/>
      </w:tblGrid>
      <w:tr>
        <w:tc>
          <w:tcPr>
            <w:tcW w:type="dxa" w:w="11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</w:t>
            </w:r>
          </w:p>
        </w:tc>
        <w:tc>
          <w:tcPr>
            <w:tcW w:type="dxa" w:w="35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Grammar Focus (Day 1)</w:t>
            </w:r>
          </w:p>
        </w:tc>
        <w:tc>
          <w:tcPr>
            <w:tcW w:type="dxa" w:w="47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Debate Role (Day 2)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6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Sangya, Vachan (Noun, Singular-Plural)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Audience — votes on debate motion, says why in Hindi (1 sentence)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7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Sarvnam, Kriya (Pronoun, Verb forms)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Audience — asks one question to debaters in Hindi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8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Complex conjunctions: यद्यपि, हालाँकि, जबकि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Moderator + rebuttal support for both teams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9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Passive voice + formal register (Board exam focus)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Formal debater — For/Against, 2 minutes each, structured arguments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Week 4 — Review, Assess &amp; Celebrate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20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D4AC0D"/>
                <w:sz w:val="22"/>
                <w:szCs w:val="22"/>
              </w:rPr>
              <w:t xml:space="preserve">Week 4 Focus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Day 1: Chapter revision, past paper questions, class quiz leaderboard. Teacher marks and returns.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Day 2: Monthly showcase — each student performs prepared Hindi speech/dialogue to the group.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Month-end certificates given. Progress recordings compared with Week 1 baseline.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Parents invited (even online) — students share their best recording of the month.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6200"/>
        <w:gridCol w:w="2060"/>
      </w:tblGrid>
      <w:tr>
        <w:tc>
          <w:tcPr>
            <w:tcW w:type="dxa" w:w="11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</w:t>
            </w:r>
          </w:p>
        </w:tc>
        <w:tc>
          <w:tcPr>
            <w:tcW w:type="dxa" w:w="62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Assessment Task (Day 2 Showcase)</w:t>
            </w:r>
          </w:p>
        </w:tc>
        <w:tc>
          <w:tcPr>
            <w:tcW w:type="dxa" w:w="20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6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1-minute self-introduction + 1 family description in Hindi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minute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7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2-minute talk about school life or their city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minutes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8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2-minute opinion on a topic (social media, environment, technology)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minutes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9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3-minute prepared speech OR formal interview role-play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minutes</w:t>
            </w:r>
          </w:p>
        </w:tc>
      </w:tr>
    </w:tbl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Section 4 — Teaching Strategies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1. Parallel Teaching (Rotation Method)</w:t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You cannot teach all 4 classes simultaneously. The solution: teach Cl.6+7 for 15 minutes while Cl.8+9 do independent work — then switch. Each group gets 15 min of direct instruction + 15 min of productive independent practice.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3A6B" w:sz="20"/>
              <w:bottom w:val="none" w:color="FFFFFF" w:sz="0"/>
              <w:right w:val="none" w:color="FFFFFF" w:sz="0"/>
            </w:tcBorders>
            <w:shd w:fill="FDE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Key Rules for Parallel Teaching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→ Always set a CLEAR task for the non-teaching group BEFORE switching — no ambiguity.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→ Independent tasks must be at a comfortable, familiar level — not too hard.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→ Use a signal (hand raise) for truly urgent questions only — other questions wait.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→ Timers help: set a visible 15-minute timer so students stay on task independently.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2. Cross-Grade Peer Mentoring</w:t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Cl.9 mentors Cl.6. Cl.8 mentors Cl.7. Schedule formal peer-check time in every session. Teaching a concept is the most powerful way to consolidate your own learning (the protégé effect).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2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Peer Mentoring Roles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→ Cl.9 = Reader Buddy for Cl.6 during dialogue practice on Spoken Day.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→ Cl.8 = Homework checker for Cl.7 — explains one error, teacher verifies the explanation.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→ Cl.7 = Models sentences for Cl.6 during pair work activities.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→ Rotate pairings monthly so everyone works with everyone across the year.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3. Levelled Tasks from One Text</w:t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Use the same Hindi passage or topic for all classes — but give different level tasks. One text = four sets of questions. This saves preparation time while keeping the classroom unified.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200"/>
        <w:gridCol w:w="6060"/>
      </w:tblGrid>
      <w:tr>
        <w:tc>
          <w:tcPr>
            <w:tcW w:type="dxa" w:w="11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</w:t>
            </w:r>
          </w:p>
        </w:tc>
        <w:tc>
          <w:tcPr>
            <w:tcW w:type="dxa" w:w="22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 Level</w:t>
            </w:r>
          </w:p>
        </w:tc>
        <w:tc>
          <w:tcPr>
            <w:tcW w:type="dxa" w:w="60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 Task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Literal (Who / What / Where)</w:t>
            </w:r>
          </w:p>
        </w:tc>
        <w:tc>
          <w:tcPr>
            <w:tcW w:type="dxa" w:w="6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Who are the characters in the passage? What did they do?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Inferential (Why / How)</w:t>
            </w:r>
          </w:p>
        </w:tc>
        <w:tc>
          <w:tcPr>
            <w:tcW w:type="dxa" w:w="6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Why did the character make that choice? How did the mood change?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8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Analytical (Summary / Theme)</w:t>
            </w:r>
          </w:p>
        </w:tc>
        <w:tc>
          <w:tcPr>
            <w:tcW w:type="dxa" w:w="6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Write a 3-sentence summary. What is the main message of the text?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 9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 (Opinion / Compare)</w:t>
            </w:r>
          </w:p>
        </w:tc>
        <w:tc>
          <w:tcPr>
            <w:tcW w:type="dxa" w:w="6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 you agree with the author's view? Compare with another text.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4. Hindi as the Classroom Language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48F77" w:sz="20"/>
              <w:bottom w:val="none" w:color="FFFFFF" w:sz="0"/>
              <w:right w:val="none" w:color="FFFFFF" w:sz="0"/>
            </w:tcBorders>
            <w:shd w:fill="D1F0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2"/>
                <w:szCs w:val="22"/>
              </w:rPr>
              <w:t xml:space="preserve">Gradually Increase Hindi in the Room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5 fixed classroom phrases from Week 1: बहुत अच्छा / अगला सवाल / ध्यान से / समझे? / बोलो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Add 2 new classroom Hindi phrases per week — displayed on a wall chart.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Give instructions in Hindi where possible: 'किताब खोलो' / 'लिखो' / 'रुको'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Break challenge: Hindi-only for 10 minutes. Award stickers for every Hindi sentence.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Students who hear Hindi naturally for 2 hours absorb far more than those who only practise during 'spoken time'.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5. WhatsApp + Google Classroom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6C3483" w:sz="2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Technology as a Learning Extender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Class WhatsApp Group: Daily 8 AM Hindi challenge question. Students reply by evening.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Homework: Students photograph written work and send to group — teacher comments with audio.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Google Classroom: Assignment submission, recorded speeches, monthly feedback.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Monthly showcase: Compile best recordings into a voice note — send to parents.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Parent update: 60-second voice note each month with their child speaking Hindi.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6. Assessment Without Exams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5060"/>
      </w:tblGrid>
      <w:tr>
        <w:tc>
          <w:tcPr>
            <w:tcW w:type="dxa" w:w="25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Assessment Method</w:t>
            </w:r>
          </w:p>
        </w:tc>
        <w:tc>
          <w:tcPr>
            <w:tcW w:type="dxa" w:w="18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When</w:t>
            </w:r>
          </w:p>
        </w:tc>
        <w:tc>
          <w:tcPr>
            <w:tcW w:type="dxa" w:w="50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Tracks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1 Recording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1, Day 2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Spoken Hindi baseline — fluency, vocabulary, confidence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4 Recording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4, Day 2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Progress vs baseline — student hears their own improvement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Written Exercise File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Every session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sentences per session = 24 sentences per month to review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Self-Check Workbook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Each unit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Students tick skills themselves. Teacher verifies monthly.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Homework Check Log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Every Day 1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Homework completion rate per student — flags disengagement early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Monthly Showcase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4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Public performance — builds confidence and shows progress to peers</w:t>
            </w:r>
          </w:p>
        </w:tc>
      </w:tr>
    </w:tbl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Section 5 — Parent Communication Plan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Monthly Communication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3500"/>
        <w:gridCol w:w="2000"/>
        <w:gridCol w:w="2760"/>
      </w:tblGrid>
      <w:tr>
        <w:tc>
          <w:tcPr>
            <w:tcW w:type="dxa" w:w="11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Week</w:t>
            </w:r>
          </w:p>
        </w:tc>
        <w:tc>
          <w:tcPr>
            <w:tcW w:type="dxa" w:w="35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Parent Communication</w:t>
            </w:r>
          </w:p>
        </w:tc>
        <w:tc>
          <w:tcPr>
            <w:tcW w:type="dxa" w:w="200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2760"/>
            <w:tcBorders>
              <w:top w:val="single" w:color="1A3A6B" w:sz="1"/>
              <w:left w:val="single" w:color="1A3A6B" w:sz="1"/>
              <w:bottom w:val="single" w:color="1A3A6B" w:sz="1"/>
              <w:right w:val="single" w:color="1A3A6B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Welcome message + class schedule + WhatsApp group add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WhatsApp text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min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Midpoint update — 1 thing going well, 1 thing to practise at home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WhatsApp voice note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min per parent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Month-end progress: recording + written summary card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Voice note + photo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min per parent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Monthly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Invitation to online/in-person mini showcase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WhatsApp/Call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min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Simple Monthly Progress Card (to share with parents)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BOLO HINDI — Monthly Progress Card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Student Name: 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Class: _____     Month: __________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F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1"/>
                <w:szCs w:val="21"/>
              </w:rPr>
              <w:t xml:space="preserve">3 Things Mastered This Month: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1. ___________________________________________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2. ___________________________________________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3. ___________________________________________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C0D"/>
                <w:sz w:val="21"/>
                <w:szCs w:val="21"/>
              </w:rPr>
              <w:t xml:space="preserve">Area to Focus on at Home: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________________________________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________________________________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Spoken Hindi Level: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☐ Beginner   ☐ Elementary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☐ Intermediate   ☐ Advanced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Trainer's Comment: _____________________________________________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Trainer Signature: ___________________     Date: __________________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Bdr>
          <w:bottom w:val="single" w:color="E8521A" w:sz="8" w:space="1"/>
        </w:pBdr>
        <w:spacing w:after="100" w:before="10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Arial" w:cs="Arial" w:eastAsia="Arial" w:hAnsi="Arial"/>
          <w:b/>
          <w:bCs/>
          <w:i/>
          <w:iCs/>
          <w:color w:val="1A3A6B"/>
          <w:sz w:val="26"/>
          <w:szCs w:val="26"/>
        </w:rPr>
        <w:t xml:space="preserve">Every student who walks into your class already knows more Hindi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/>
          <w:iCs/>
          <w:color w:val="E8521A"/>
          <w:sz w:val="26"/>
          <w:szCs w:val="26"/>
        </w:rPr>
        <w:t xml:space="preserve">than they will when they walk out. That's the only number that matters.</w:t>
      </w:r>
    </w:p>
    <w:p>
      <w:pPr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— Bolo Hindi Class Planner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A3A6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E8521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2026-05-09T15:02:28.432Z</dcterms:created>
  <dcterms:modified xsi:type="dcterms:W3CDTF">2026-05-09T15:02:28.432Z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